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16" w:rsidRDefault="00902F16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48358F" w:rsidP="00E05B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</w:p>
    <w:p w:rsidR="00E05B6E" w:rsidRDefault="00E05B6E" w:rsidP="00E05B6E">
      <w:pPr>
        <w:jc w:val="both"/>
        <w:rPr>
          <w:rFonts w:ascii="Arial" w:hAnsi="Arial" w:cs="Arial"/>
          <w:b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E05B6E" w:rsidRDefault="00E05B6E" w:rsidP="00E05B6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O BRAKU POWIĄZAŃ OSOBOWYCH LUB KAPITAŁOWYCH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 w:rsidR="000A1F5A">
        <w:rPr>
          <w:rFonts w:ascii="Arial" w:hAnsi="Arial" w:cs="Arial"/>
          <w:b/>
          <w:sz w:val="22"/>
          <w:szCs w:val="22"/>
        </w:rPr>
        <w:t>40/002/2017</w:t>
      </w:r>
      <w:r w:rsidR="00DF678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dnia </w:t>
      </w:r>
      <w:r w:rsidR="000A1F5A">
        <w:rPr>
          <w:rFonts w:ascii="Arial" w:hAnsi="Arial" w:cs="Arial"/>
          <w:b/>
          <w:sz w:val="22"/>
          <w:szCs w:val="22"/>
        </w:rPr>
        <w:t>15.02.2017</w:t>
      </w:r>
      <w:r w:rsidR="00DF6787">
        <w:rPr>
          <w:rFonts w:ascii="Arial" w:hAnsi="Arial" w:cs="Arial"/>
          <w:b/>
          <w:sz w:val="22"/>
          <w:szCs w:val="22"/>
        </w:rPr>
        <w:t xml:space="preserve"> r.</w:t>
      </w:r>
      <w:r w:rsidR="00121A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oświadczam(y), </w:t>
      </w:r>
      <w:r w:rsidR="000A1F5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że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powiązani z Zamawiającym osobowo lub kapitałowo.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powiązania kapitałowe lub osobowe rozumie się wzajemne powiązania między Zamawiającym (Lubelskim Parkiem Naukowo-Technologicznym S.A. z siedzibą w Lublinie) lub osobami upoważnionymi do zaciągania zobowiązań w imieniu Zamawiającego lub osobami wykonującymi w imieniu Zamawiającego czynności związane z przygotowaniem </w:t>
      </w:r>
      <w:r w:rsidR="000A1F5A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i przeprowadzeniem procedury wyboru wyko</w:t>
      </w:r>
      <w:r w:rsidR="0001284A">
        <w:rPr>
          <w:rFonts w:ascii="Arial" w:hAnsi="Arial" w:cs="Arial"/>
          <w:sz w:val="22"/>
          <w:szCs w:val="22"/>
        </w:rPr>
        <w:t>nawcy a wykonawcą, polegające w </w:t>
      </w:r>
      <w:r>
        <w:rPr>
          <w:rFonts w:ascii="Arial" w:hAnsi="Arial" w:cs="Arial"/>
          <w:sz w:val="22"/>
          <w:szCs w:val="22"/>
        </w:rPr>
        <w:t>szczególności na: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>uczestniczeniu w spółce jako wspólnik spółki cywilnej lub spółki osobowej;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  <w:t>posiadaniu udziałów lub co najmniej 5 % akcji;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>pełnieniu funkcji członka organu nadzorczego lub zarządzającego, prokurenta, pełnomocnika;</w:t>
      </w:r>
    </w:p>
    <w:p w:rsidR="00E05B6E" w:rsidRDefault="00E05B6E" w:rsidP="00E05B6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E05B6E" w:rsidRDefault="00E05B6E" w:rsidP="00E0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p w:rsidR="00E05B6E" w:rsidRDefault="00E05B6E" w:rsidP="00E05B6E">
      <w:pPr>
        <w:jc w:val="both"/>
        <w:rPr>
          <w:rFonts w:ascii="Arial" w:hAnsi="Arial" w:cs="Arial"/>
          <w:sz w:val="22"/>
          <w:szCs w:val="22"/>
        </w:rPr>
      </w:pPr>
    </w:p>
    <w:p w:rsidR="00DA76D9" w:rsidRPr="00E05B6E" w:rsidRDefault="00DA76D9" w:rsidP="00E05B6E"/>
    <w:sectPr w:rsidR="00DA76D9" w:rsidRPr="00E05B6E" w:rsidSect="000A1F5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274" w:bottom="1417" w:left="1134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C4" w:rsidRDefault="000E30C4" w:rsidP="00BE1E46">
      <w:r>
        <w:separator/>
      </w:r>
    </w:p>
  </w:endnote>
  <w:endnote w:type="continuationSeparator" w:id="0">
    <w:p w:rsidR="000E30C4" w:rsidRDefault="000E30C4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5C3B1884" wp14:editId="62286747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>jest współfinansowany ze środków Europejskiego Funduszu Rozwoju Regionalnego w rama</w:t>
    </w:r>
    <w:r w:rsidR="000A1F5A">
      <w:rPr>
        <w:rFonts w:ascii="Arial Narrow" w:hAnsi="Arial Narrow" w:cs="Arial"/>
        <w:sz w:val="14"/>
        <w:szCs w:val="16"/>
      </w:rPr>
      <w:t xml:space="preserve">ch Programu Operacyjnego Polska </w:t>
    </w:r>
    <w:r w:rsidRPr="00A773BD">
      <w:rPr>
        <w:rFonts w:ascii="Arial Narrow" w:hAnsi="Arial Narrow" w:cs="Arial"/>
        <w:sz w:val="14"/>
        <w:szCs w:val="16"/>
      </w:rPr>
      <w:t>Wschodnia 2014-2020 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C4" w:rsidRDefault="000E30C4" w:rsidP="00BE1E46">
      <w:r>
        <w:separator/>
      </w:r>
    </w:p>
  </w:footnote>
  <w:footnote w:type="continuationSeparator" w:id="0">
    <w:p w:rsidR="000E30C4" w:rsidRDefault="000E30C4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028594FD" wp14:editId="59B1601C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C106D7" wp14:editId="7C302976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9504" behindDoc="1" locked="0" layoutInCell="1" allowOverlap="1" wp14:anchorId="5EB39F62" wp14:editId="2BF654D6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214E3D" wp14:editId="2CC3525A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A1F5A" w:rsidRPr="000A1F5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A1F5A" w:rsidRPr="000A1F5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D13492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0A1F5A">
      <w:rPr>
        <w:rFonts w:ascii="Arial" w:hAnsi="Arial" w:cs="Arial"/>
        <w:b/>
        <w:color w:val="0F243E" w:themeColor="text2" w:themeShade="80"/>
        <w:sz w:val="16"/>
        <w:szCs w:val="16"/>
      </w:rPr>
      <w:t>40/02/2017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11EB1"/>
    <w:rsid w:val="0001284A"/>
    <w:rsid w:val="000223BB"/>
    <w:rsid w:val="000227FB"/>
    <w:rsid w:val="00022F64"/>
    <w:rsid w:val="0002363D"/>
    <w:rsid w:val="00027C35"/>
    <w:rsid w:val="00031C46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1F5A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30C4"/>
    <w:rsid w:val="000E401F"/>
    <w:rsid w:val="000F1E6D"/>
    <w:rsid w:val="000F7994"/>
    <w:rsid w:val="00102E66"/>
    <w:rsid w:val="00105530"/>
    <w:rsid w:val="00106618"/>
    <w:rsid w:val="00114128"/>
    <w:rsid w:val="00115D9D"/>
    <w:rsid w:val="00121AD9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1764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9330F"/>
    <w:rsid w:val="002A03AC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60DA"/>
    <w:rsid w:val="003C041D"/>
    <w:rsid w:val="003C3791"/>
    <w:rsid w:val="003C5680"/>
    <w:rsid w:val="003C746D"/>
    <w:rsid w:val="003D50C3"/>
    <w:rsid w:val="003D6FB7"/>
    <w:rsid w:val="003D79C3"/>
    <w:rsid w:val="003E0D41"/>
    <w:rsid w:val="003F1540"/>
    <w:rsid w:val="003F19FF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58F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2E4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4C47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57B23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2F16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096C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299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0D7A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67A1"/>
    <w:rsid w:val="00BE6DDE"/>
    <w:rsid w:val="00BF0EF2"/>
    <w:rsid w:val="00BF5BB9"/>
    <w:rsid w:val="00BF6EC0"/>
    <w:rsid w:val="00C0299E"/>
    <w:rsid w:val="00C04223"/>
    <w:rsid w:val="00C0493A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3492"/>
    <w:rsid w:val="00D16E7D"/>
    <w:rsid w:val="00D179DB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7AA1"/>
    <w:rsid w:val="00D72C00"/>
    <w:rsid w:val="00D8035B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787"/>
    <w:rsid w:val="00DF6D14"/>
    <w:rsid w:val="00E02EBE"/>
    <w:rsid w:val="00E02FAB"/>
    <w:rsid w:val="00E04FDA"/>
    <w:rsid w:val="00E05B6E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EACE-6A3B-4D1F-90DA-73777C63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2016-05-25T12:23:00Z</cp:lastPrinted>
  <dcterms:created xsi:type="dcterms:W3CDTF">2017-02-14T22:48:00Z</dcterms:created>
  <dcterms:modified xsi:type="dcterms:W3CDTF">2017-02-14T22:48:00Z</dcterms:modified>
</cp:coreProperties>
</file>